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4A85" w:rsidRDefault="00A04A85" w:rsidP="00A04A85">
      <w:pPr>
        <w:pStyle w:val="Style7"/>
        <w:widowControl/>
        <w:jc w:val="both"/>
        <w:rPr>
          <w:rStyle w:val="FontStyle13"/>
        </w:rPr>
      </w:pPr>
      <w:r>
        <w:rPr>
          <w:rStyle w:val="FontStyle13"/>
        </w:rPr>
        <w:t xml:space="preserve">                                                                                                                                     …………………….., </w:t>
      </w:r>
      <w:proofErr w:type="spellStart"/>
      <w:r>
        <w:rPr>
          <w:rStyle w:val="FontStyle13"/>
        </w:rPr>
        <w:t>dn</w:t>
      </w:r>
      <w:proofErr w:type="spellEnd"/>
      <w:r>
        <w:rPr>
          <w:rStyle w:val="FontStyle13"/>
        </w:rPr>
        <w:t>…………………</w:t>
      </w:r>
    </w:p>
    <w:p w:rsidR="00A04A85" w:rsidRDefault="00A04A85" w:rsidP="00A04A85">
      <w:pPr>
        <w:pStyle w:val="Style10"/>
        <w:widowControl/>
        <w:spacing w:line="240" w:lineRule="exact"/>
        <w:rPr>
          <w:sz w:val="20"/>
          <w:szCs w:val="20"/>
        </w:rPr>
      </w:pPr>
    </w:p>
    <w:p w:rsidR="00A04A85" w:rsidRDefault="00A04A85" w:rsidP="00A04A85">
      <w:pPr>
        <w:pStyle w:val="Style10"/>
        <w:widowControl/>
        <w:spacing w:line="240" w:lineRule="exact"/>
        <w:rPr>
          <w:sz w:val="20"/>
          <w:szCs w:val="20"/>
        </w:rPr>
      </w:pPr>
    </w:p>
    <w:p w:rsidR="00A04A85" w:rsidRDefault="00A04A85" w:rsidP="00A04A85">
      <w:pPr>
        <w:pStyle w:val="Style10"/>
        <w:widowControl/>
        <w:tabs>
          <w:tab w:val="left" w:leader="dot" w:pos="1603"/>
        </w:tabs>
        <w:spacing w:before="5" w:line="240" w:lineRule="auto"/>
        <w:rPr>
          <w:rStyle w:val="FontStyle13"/>
        </w:rPr>
      </w:pPr>
      <w:r>
        <w:rPr>
          <w:rStyle w:val="FontStyle13"/>
        </w:rPr>
        <w:t xml:space="preserve">Imię i nazwisko </w:t>
      </w:r>
      <w:r>
        <w:rPr>
          <w:rStyle w:val="FontStyle13"/>
        </w:rPr>
        <w:tab/>
        <w:t>………………………………………………</w:t>
      </w:r>
      <w:r>
        <w:rPr>
          <w:rStyle w:val="FontStyle13"/>
        </w:rPr>
        <w:tab/>
      </w:r>
    </w:p>
    <w:p w:rsidR="00A04A85" w:rsidRDefault="00A04A85" w:rsidP="00A04A85">
      <w:pPr>
        <w:pStyle w:val="Style10"/>
        <w:widowControl/>
        <w:spacing w:line="240" w:lineRule="exact"/>
        <w:rPr>
          <w:sz w:val="20"/>
          <w:szCs w:val="20"/>
        </w:rPr>
      </w:pPr>
    </w:p>
    <w:p w:rsidR="00A04A85" w:rsidRDefault="00A04A85" w:rsidP="00A04A85">
      <w:pPr>
        <w:pStyle w:val="Style10"/>
        <w:widowControl/>
        <w:spacing w:before="10" w:line="240" w:lineRule="auto"/>
        <w:rPr>
          <w:rStyle w:val="FontStyle13"/>
        </w:rPr>
      </w:pPr>
      <w:r>
        <w:rPr>
          <w:rStyle w:val="FontStyle13"/>
        </w:rPr>
        <w:t>Adres zamieszkania ………………………………………………..</w:t>
      </w:r>
    </w:p>
    <w:p w:rsidR="00A04A85" w:rsidRDefault="00A04A85" w:rsidP="00A04A85">
      <w:pPr>
        <w:pStyle w:val="Style10"/>
        <w:widowControl/>
        <w:spacing w:before="10" w:line="240" w:lineRule="auto"/>
        <w:rPr>
          <w:rStyle w:val="FontStyle13"/>
        </w:rPr>
      </w:pPr>
    </w:p>
    <w:p w:rsidR="00A04A85" w:rsidRDefault="00A04A85" w:rsidP="00A04A85">
      <w:pPr>
        <w:pStyle w:val="Style10"/>
        <w:widowControl/>
        <w:spacing w:before="10" w:line="240" w:lineRule="auto"/>
        <w:rPr>
          <w:rStyle w:val="FontStyle13"/>
        </w:rPr>
      </w:pPr>
      <w:r>
        <w:rPr>
          <w:rStyle w:val="FontStyle13"/>
        </w:rPr>
        <w:t>………………………………………………………………………</w:t>
      </w:r>
    </w:p>
    <w:p w:rsidR="00A04A85" w:rsidRDefault="00A04A85" w:rsidP="00A04A85">
      <w:pPr>
        <w:pStyle w:val="Style10"/>
        <w:widowControl/>
        <w:spacing w:before="10" w:line="240" w:lineRule="auto"/>
        <w:rPr>
          <w:rStyle w:val="FontStyle13"/>
        </w:rPr>
      </w:pPr>
    </w:p>
    <w:p w:rsidR="00A04A85" w:rsidRPr="008C6255" w:rsidRDefault="00A04A85" w:rsidP="00A04A85">
      <w:pPr>
        <w:pStyle w:val="Style10"/>
        <w:widowControl/>
        <w:spacing w:before="10" w:line="240" w:lineRule="auto"/>
        <w:rPr>
          <w:color w:val="000000"/>
          <w:sz w:val="18"/>
          <w:szCs w:val="18"/>
        </w:rPr>
      </w:pPr>
      <w:r>
        <w:rPr>
          <w:rStyle w:val="FontStyle13"/>
        </w:rPr>
        <w:t>………………………………………………………………………</w:t>
      </w:r>
    </w:p>
    <w:p w:rsidR="00A04A85" w:rsidRDefault="00A04A85" w:rsidP="00A04A85">
      <w:pPr>
        <w:pStyle w:val="Style10"/>
        <w:widowControl/>
        <w:tabs>
          <w:tab w:val="left" w:leader="dot" w:pos="4742"/>
        </w:tabs>
        <w:spacing w:before="14" w:line="461" w:lineRule="exact"/>
        <w:jc w:val="left"/>
        <w:rPr>
          <w:rStyle w:val="FontStyle13"/>
        </w:rPr>
      </w:pPr>
      <w:r>
        <w:rPr>
          <w:rStyle w:val="FontStyle13"/>
        </w:rPr>
        <w:t>Nr PESEL</w:t>
      </w:r>
      <w:r>
        <w:rPr>
          <w:rStyle w:val="FontStyle13"/>
        </w:rPr>
        <w:tab/>
      </w:r>
    </w:p>
    <w:p w:rsidR="00A04A85" w:rsidRDefault="00A04A85" w:rsidP="00A04A85">
      <w:pPr>
        <w:pStyle w:val="Style10"/>
        <w:widowControl/>
        <w:tabs>
          <w:tab w:val="left" w:leader="dot" w:pos="4781"/>
        </w:tabs>
        <w:spacing w:line="461" w:lineRule="exact"/>
        <w:jc w:val="left"/>
        <w:rPr>
          <w:rStyle w:val="FontStyle13"/>
        </w:rPr>
      </w:pPr>
      <w:r>
        <w:rPr>
          <w:rStyle w:val="FontStyle13"/>
        </w:rPr>
        <w:t>Nr odznaki identyfikacyjnej</w:t>
      </w:r>
      <w:r>
        <w:rPr>
          <w:rStyle w:val="FontStyle13"/>
        </w:rPr>
        <w:tab/>
      </w:r>
    </w:p>
    <w:p w:rsidR="00A04A85" w:rsidRDefault="00A04A85" w:rsidP="00A04A85">
      <w:pPr>
        <w:pStyle w:val="Style10"/>
        <w:widowControl/>
        <w:tabs>
          <w:tab w:val="left" w:leader="dot" w:pos="4786"/>
        </w:tabs>
        <w:spacing w:before="5" w:line="461" w:lineRule="exact"/>
        <w:jc w:val="left"/>
        <w:rPr>
          <w:rStyle w:val="FontStyle13"/>
        </w:rPr>
      </w:pPr>
      <w:r>
        <w:rPr>
          <w:rStyle w:val="FontStyle13"/>
        </w:rPr>
        <w:t>Nr dowodu Osobistego</w:t>
      </w:r>
      <w:r>
        <w:rPr>
          <w:rStyle w:val="FontStyle13"/>
        </w:rPr>
        <w:tab/>
      </w:r>
    </w:p>
    <w:p w:rsidR="00A04A85" w:rsidRDefault="00A04A85" w:rsidP="00A04A85">
      <w:pPr>
        <w:pStyle w:val="Style10"/>
        <w:widowControl/>
        <w:tabs>
          <w:tab w:val="left" w:leader="dot" w:pos="4805"/>
        </w:tabs>
        <w:spacing w:line="461" w:lineRule="exact"/>
        <w:jc w:val="left"/>
        <w:rPr>
          <w:rStyle w:val="FontStyle13"/>
        </w:rPr>
      </w:pPr>
      <w:r>
        <w:rPr>
          <w:rStyle w:val="FontStyle13"/>
        </w:rPr>
        <w:t>Nr konta</w:t>
      </w:r>
      <w:r>
        <w:rPr>
          <w:rStyle w:val="FontStyle13"/>
        </w:rPr>
        <w:tab/>
      </w:r>
    </w:p>
    <w:p w:rsidR="00A04A85" w:rsidRDefault="00A04A85" w:rsidP="00A04A85">
      <w:pPr>
        <w:pStyle w:val="Style8"/>
        <w:widowControl/>
        <w:spacing w:before="158"/>
        <w:ind w:left="6547"/>
        <w:rPr>
          <w:rStyle w:val="FontStyle12"/>
          <w:sz w:val="24"/>
          <w:szCs w:val="24"/>
        </w:rPr>
      </w:pPr>
    </w:p>
    <w:p w:rsidR="00A04A85" w:rsidRPr="00A04A85" w:rsidRDefault="00A04A85" w:rsidP="00A04A85">
      <w:pPr>
        <w:pStyle w:val="Style8"/>
        <w:widowControl/>
        <w:spacing w:before="158"/>
        <w:ind w:left="6547"/>
        <w:rPr>
          <w:rStyle w:val="FontStyle12"/>
          <w:sz w:val="24"/>
          <w:szCs w:val="24"/>
        </w:rPr>
      </w:pPr>
      <w:r w:rsidRPr="00A04A85">
        <w:rPr>
          <w:rStyle w:val="FontStyle12"/>
          <w:sz w:val="24"/>
          <w:szCs w:val="24"/>
        </w:rPr>
        <w:t>Powiatowy Lekarz Weterynarii w Lęborku</w:t>
      </w:r>
    </w:p>
    <w:p w:rsidR="00A04A85" w:rsidRDefault="00A04A85" w:rsidP="00A04A85">
      <w:pPr>
        <w:pStyle w:val="Style9"/>
        <w:widowControl/>
        <w:spacing w:line="240" w:lineRule="exact"/>
        <w:ind w:right="29"/>
        <w:jc w:val="center"/>
        <w:rPr>
          <w:sz w:val="20"/>
          <w:szCs w:val="20"/>
        </w:rPr>
      </w:pPr>
    </w:p>
    <w:p w:rsidR="00A04A85" w:rsidRPr="00A04A85" w:rsidRDefault="00A04A85" w:rsidP="00A04A85">
      <w:pPr>
        <w:pStyle w:val="Style9"/>
        <w:widowControl/>
        <w:spacing w:before="5"/>
        <w:ind w:right="29"/>
        <w:jc w:val="center"/>
        <w:rPr>
          <w:rStyle w:val="FontStyle12"/>
          <w:sz w:val="22"/>
          <w:szCs w:val="22"/>
          <w:u w:val="single"/>
        </w:rPr>
      </w:pPr>
      <w:r w:rsidRPr="00A04A85">
        <w:rPr>
          <w:rStyle w:val="FontStyle12"/>
          <w:sz w:val="22"/>
          <w:szCs w:val="22"/>
          <w:u w:val="single"/>
        </w:rPr>
        <w:t>Deklaracja</w:t>
      </w:r>
    </w:p>
    <w:p w:rsidR="00A04A85" w:rsidRPr="00A04A85" w:rsidRDefault="00A04A85" w:rsidP="00A04A85">
      <w:pPr>
        <w:pStyle w:val="Style10"/>
        <w:widowControl/>
        <w:spacing w:before="221" w:line="235" w:lineRule="exact"/>
        <w:rPr>
          <w:rStyle w:val="FontStyle13"/>
          <w:sz w:val="20"/>
          <w:szCs w:val="20"/>
        </w:rPr>
      </w:pPr>
      <w:r w:rsidRPr="00A04A85">
        <w:rPr>
          <w:rStyle w:val="FontStyle13"/>
          <w:sz w:val="20"/>
          <w:szCs w:val="20"/>
        </w:rPr>
        <w:t>Deklaruję wolę wykonywania czynności w drodze wyznaczenia przez Powiatowego Lekarza Weterynarii w Lęborku w zakresie:</w:t>
      </w:r>
    </w:p>
    <w:p w:rsidR="00A04A85" w:rsidRPr="00A04A85" w:rsidRDefault="00A04A85" w:rsidP="00A04A85">
      <w:pPr>
        <w:pStyle w:val="Style2"/>
        <w:widowControl/>
        <w:numPr>
          <w:ilvl w:val="0"/>
          <w:numId w:val="6"/>
        </w:numPr>
        <w:spacing w:before="134"/>
        <w:rPr>
          <w:rStyle w:val="FontStyle12"/>
          <w:b w:val="0"/>
          <w:sz w:val="20"/>
          <w:szCs w:val="20"/>
        </w:rPr>
      </w:pPr>
      <w:r w:rsidRPr="00A04A85">
        <w:rPr>
          <w:rStyle w:val="FontStyle12"/>
          <w:b w:val="0"/>
          <w:sz w:val="20"/>
          <w:szCs w:val="20"/>
        </w:rPr>
        <w:t>badanie zwierząt umieszczanych na rynku oraz wystawiania świadectw zdrowia</w:t>
      </w:r>
      <w:r>
        <w:rPr>
          <w:rStyle w:val="FontStyle12"/>
          <w:b w:val="0"/>
          <w:sz w:val="20"/>
          <w:szCs w:val="20"/>
        </w:rPr>
        <w:t>*</w:t>
      </w:r>
      <w:r w:rsidRPr="00A04A85">
        <w:rPr>
          <w:rStyle w:val="FontStyle12"/>
          <w:b w:val="0"/>
          <w:sz w:val="20"/>
          <w:szCs w:val="20"/>
        </w:rPr>
        <w:t>;</w:t>
      </w:r>
    </w:p>
    <w:p w:rsidR="00A04A85" w:rsidRPr="00A04A85" w:rsidRDefault="00A04A85" w:rsidP="00A04A85">
      <w:pPr>
        <w:pStyle w:val="Style2"/>
        <w:widowControl/>
        <w:spacing w:line="240" w:lineRule="exact"/>
        <w:ind w:left="686"/>
        <w:rPr>
          <w:sz w:val="20"/>
          <w:szCs w:val="20"/>
        </w:rPr>
      </w:pPr>
    </w:p>
    <w:p w:rsidR="00A04A85" w:rsidRPr="00A04A85" w:rsidRDefault="00A04A85" w:rsidP="00A04A85">
      <w:pPr>
        <w:pStyle w:val="Style2"/>
        <w:widowControl/>
        <w:numPr>
          <w:ilvl w:val="0"/>
          <w:numId w:val="6"/>
        </w:numPr>
        <w:spacing w:before="53"/>
        <w:rPr>
          <w:rStyle w:val="FontStyle12"/>
          <w:b w:val="0"/>
          <w:sz w:val="20"/>
          <w:szCs w:val="20"/>
        </w:rPr>
      </w:pPr>
      <w:r w:rsidRPr="00A04A85">
        <w:rPr>
          <w:rStyle w:val="FontStyle12"/>
          <w:b w:val="0"/>
          <w:sz w:val="20"/>
          <w:szCs w:val="20"/>
        </w:rPr>
        <w:t xml:space="preserve">sprawowania nadzoru nad ubojem zwierząt rzeźnych, w tym badania przedubojowego i poubojowego, oceny mięsa </w:t>
      </w:r>
      <w:r w:rsidRPr="00A04A85">
        <w:rPr>
          <w:rStyle w:val="FontStyle13"/>
          <w:sz w:val="20"/>
          <w:szCs w:val="20"/>
        </w:rPr>
        <w:t xml:space="preserve">i </w:t>
      </w:r>
      <w:r w:rsidRPr="00A04A85">
        <w:rPr>
          <w:rStyle w:val="FontStyle12"/>
          <w:b w:val="0"/>
          <w:sz w:val="20"/>
          <w:szCs w:val="20"/>
        </w:rPr>
        <w:t>nadzoru nad przestrzeganiem przepisów o ochronie zwierząt w trakcie uboju zwierząt w gospodarstwie</w:t>
      </w:r>
      <w:r>
        <w:rPr>
          <w:rStyle w:val="FontStyle12"/>
          <w:b w:val="0"/>
          <w:sz w:val="20"/>
          <w:szCs w:val="20"/>
        </w:rPr>
        <w:t>*</w:t>
      </w:r>
      <w:r w:rsidRPr="00A04A85">
        <w:rPr>
          <w:rStyle w:val="FontStyle12"/>
          <w:b w:val="0"/>
          <w:sz w:val="20"/>
          <w:szCs w:val="20"/>
        </w:rPr>
        <w:t>;</w:t>
      </w:r>
    </w:p>
    <w:p w:rsidR="00A04A85" w:rsidRPr="00A04A85" w:rsidRDefault="00A04A85" w:rsidP="00A04A85">
      <w:pPr>
        <w:pStyle w:val="Style2"/>
        <w:widowControl/>
        <w:spacing w:line="240" w:lineRule="exact"/>
        <w:ind w:left="346"/>
        <w:rPr>
          <w:sz w:val="20"/>
          <w:szCs w:val="20"/>
        </w:rPr>
      </w:pPr>
    </w:p>
    <w:p w:rsidR="00A04A85" w:rsidRPr="00A04A85" w:rsidRDefault="00A04A85" w:rsidP="00A04A85">
      <w:pPr>
        <w:pStyle w:val="Style2"/>
        <w:widowControl/>
        <w:numPr>
          <w:ilvl w:val="0"/>
          <w:numId w:val="6"/>
        </w:numPr>
        <w:spacing w:before="24"/>
        <w:rPr>
          <w:rStyle w:val="FontStyle12"/>
          <w:b w:val="0"/>
          <w:sz w:val="20"/>
          <w:szCs w:val="20"/>
        </w:rPr>
      </w:pPr>
      <w:r w:rsidRPr="00A04A85">
        <w:rPr>
          <w:rStyle w:val="FontStyle12"/>
          <w:b w:val="0"/>
          <w:sz w:val="20"/>
          <w:szCs w:val="20"/>
        </w:rPr>
        <w:t>badanie mięsa zwierząt łownych</w:t>
      </w:r>
      <w:r>
        <w:rPr>
          <w:rStyle w:val="FontStyle12"/>
          <w:b w:val="0"/>
          <w:sz w:val="20"/>
          <w:szCs w:val="20"/>
        </w:rPr>
        <w:t>*</w:t>
      </w:r>
      <w:r w:rsidRPr="00A04A85">
        <w:rPr>
          <w:rStyle w:val="FontStyle12"/>
          <w:b w:val="0"/>
          <w:sz w:val="20"/>
          <w:szCs w:val="20"/>
        </w:rPr>
        <w:t>;</w:t>
      </w:r>
    </w:p>
    <w:p w:rsidR="00A04A85" w:rsidRPr="00A04A85" w:rsidRDefault="00A04A85" w:rsidP="00A04A85">
      <w:pPr>
        <w:pStyle w:val="Style2"/>
        <w:widowControl/>
        <w:spacing w:line="240" w:lineRule="exact"/>
        <w:ind w:left="350"/>
        <w:rPr>
          <w:sz w:val="20"/>
          <w:szCs w:val="20"/>
        </w:rPr>
      </w:pPr>
    </w:p>
    <w:p w:rsidR="00A04A85" w:rsidRPr="00A04A85" w:rsidRDefault="00A04A85" w:rsidP="00A04A85">
      <w:pPr>
        <w:pStyle w:val="Style2"/>
        <w:widowControl/>
        <w:numPr>
          <w:ilvl w:val="0"/>
          <w:numId w:val="6"/>
        </w:numPr>
        <w:spacing w:before="34"/>
        <w:rPr>
          <w:rStyle w:val="FontStyle12"/>
          <w:b w:val="0"/>
          <w:sz w:val="20"/>
          <w:szCs w:val="20"/>
        </w:rPr>
      </w:pPr>
      <w:r w:rsidRPr="00A04A85">
        <w:rPr>
          <w:rStyle w:val="FontStyle12"/>
          <w:b w:val="0"/>
          <w:sz w:val="20"/>
          <w:szCs w:val="20"/>
        </w:rPr>
        <w:t>sprawowania nadzoru nad rozbiorem, przetwórstwem lub przechowywaniem mięsa</w:t>
      </w:r>
      <w:r>
        <w:rPr>
          <w:rStyle w:val="FontStyle12"/>
          <w:b w:val="0"/>
          <w:sz w:val="20"/>
          <w:szCs w:val="20"/>
        </w:rPr>
        <w:t>*</w:t>
      </w:r>
      <w:r w:rsidRPr="00A04A85">
        <w:rPr>
          <w:rStyle w:val="FontStyle12"/>
          <w:b w:val="0"/>
          <w:sz w:val="20"/>
          <w:szCs w:val="20"/>
        </w:rPr>
        <w:t>;</w:t>
      </w:r>
    </w:p>
    <w:p w:rsidR="00A04A85" w:rsidRPr="00A04A85" w:rsidRDefault="00A04A85" w:rsidP="00A04A85">
      <w:pPr>
        <w:pStyle w:val="Style2"/>
        <w:widowControl/>
        <w:spacing w:line="240" w:lineRule="exact"/>
        <w:ind w:left="350"/>
        <w:rPr>
          <w:sz w:val="20"/>
          <w:szCs w:val="20"/>
        </w:rPr>
      </w:pPr>
    </w:p>
    <w:p w:rsidR="00A04A85" w:rsidRPr="00A04A85" w:rsidRDefault="00A04A85" w:rsidP="00A04A85">
      <w:pPr>
        <w:pStyle w:val="Style2"/>
        <w:widowControl/>
        <w:numPr>
          <w:ilvl w:val="0"/>
          <w:numId w:val="6"/>
        </w:numPr>
        <w:spacing w:before="58"/>
        <w:rPr>
          <w:rStyle w:val="FontStyle12"/>
          <w:b w:val="0"/>
          <w:sz w:val="20"/>
          <w:szCs w:val="20"/>
        </w:rPr>
      </w:pPr>
      <w:r w:rsidRPr="00A04A85">
        <w:rPr>
          <w:rStyle w:val="FontStyle12"/>
          <w:b w:val="0"/>
          <w:sz w:val="20"/>
          <w:szCs w:val="20"/>
        </w:rPr>
        <w:t>sprawowanie nadzoru nad przechowywaniem produktów mleczarskich</w:t>
      </w:r>
      <w:r>
        <w:rPr>
          <w:rStyle w:val="FontStyle12"/>
          <w:b w:val="0"/>
          <w:sz w:val="20"/>
          <w:szCs w:val="20"/>
        </w:rPr>
        <w:t>*</w:t>
      </w:r>
      <w:r w:rsidRPr="00A04A85">
        <w:rPr>
          <w:rStyle w:val="FontStyle12"/>
          <w:b w:val="0"/>
          <w:sz w:val="20"/>
          <w:szCs w:val="20"/>
        </w:rPr>
        <w:t>;</w:t>
      </w:r>
    </w:p>
    <w:p w:rsidR="00A04A85" w:rsidRDefault="00A04A85" w:rsidP="00A04A85">
      <w:pPr>
        <w:pStyle w:val="Style10"/>
        <w:widowControl/>
        <w:numPr>
          <w:ilvl w:val="0"/>
          <w:numId w:val="6"/>
        </w:numPr>
        <w:spacing w:before="221" w:line="235" w:lineRule="exact"/>
        <w:rPr>
          <w:rStyle w:val="FontStyle13"/>
          <w:sz w:val="20"/>
          <w:szCs w:val="20"/>
        </w:rPr>
      </w:pPr>
      <w:r w:rsidRPr="00A04A85">
        <w:rPr>
          <w:rStyle w:val="FontStyle13"/>
          <w:sz w:val="20"/>
          <w:szCs w:val="20"/>
        </w:rPr>
        <w:t>sprawowanie nadzoru nad obróbką, przetwórstwem i przechowywaniem produktów rybołówstwa</w:t>
      </w:r>
      <w:r>
        <w:rPr>
          <w:rStyle w:val="FontStyle13"/>
          <w:sz w:val="20"/>
          <w:szCs w:val="20"/>
        </w:rPr>
        <w:t>*;</w:t>
      </w:r>
    </w:p>
    <w:p w:rsidR="00A04A85" w:rsidRPr="00A04A85" w:rsidRDefault="00A04A85" w:rsidP="00A04A85">
      <w:pPr>
        <w:pStyle w:val="Style10"/>
        <w:widowControl/>
        <w:numPr>
          <w:ilvl w:val="0"/>
          <w:numId w:val="6"/>
        </w:numPr>
        <w:spacing w:before="221" w:line="235" w:lineRule="exact"/>
        <w:rPr>
          <w:rStyle w:val="FontStyle13"/>
          <w:sz w:val="20"/>
          <w:szCs w:val="20"/>
        </w:rPr>
      </w:pPr>
      <w:r>
        <w:rPr>
          <w:rStyle w:val="FontStyle13"/>
          <w:sz w:val="20"/>
          <w:szCs w:val="20"/>
        </w:rPr>
        <w:t>badanie laboratoryjne mięsa na obecność włośni*.</w:t>
      </w:r>
    </w:p>
    <w:p w:rsidR="00A04A85" w:rsidRDefault="00A04A85" w:rsidP="00A04A85">
      <w:pPr>
        <w:pStyle w:val="Style7"/>
        <w:widowControl/>
        <w:spacing w:line="240" w:lineRule="exact"/>
        <w:ind w:right="326"/>
        <w:jc w:val="right"/>
        <w:rPr>
          <w:sz w:val="20"/>
          <w:szCs w:val="20"/>
        </w:rPr>
      </w:pPr>
    </w:p>
    <w:p w:rsidR="00A04A85" w:rsidRDefault="00A04A85" w:rsidP="00A04A85">
      <w:pPr>
        <w:pStyle w:val="Style7"/>
        <w:widowControl/>
        <w:spacing w:line="240" w:lineRule="exact"/>
        <w:ind w:right="326"/>
        <w:jc w:val="right"/>
        <w:rPr>
          <w:sz w:val="20"/>
          <w:szCs w:val="20"/>
        </w:rPr>
      </w:pPr>
    </w:p>
    <w:p w:rsidR="00A04A85" w:rsidRDefault="00A04A85" w:rsidP="00A04A85">
      <w:pPr>
        <w:pStyle w:val="Style7"/>
        <w:widowControl/>
        <w:spacing w:line="240" w:lineRule="exact"/>
        <w:ind w:right="326"/>
        <w:jc w:val="right"/>
        <w:rPr>
          <w:sz w:val="20"/>
          <w:szCs w:val="20"/>
        </w:rPr>
      </w:pPr>
    </w:p>
    <w:p w:rsidR="00A04A85" w:rsidRDefault="00A04A85" w:rsidP="00A04A85">
      <w:pPr>
        <w:pStyle w:val="Style7"/>
        <w:widowControl/>
        <w:spacing w:line="240" w:lineRule="exact"/>
        <w:ind w:right="326"/>
        <w:jc w:val="right"/>
        <w:rPr>
          <w:sz w:val="20"/>
          <w:szCs w:val="20"/>
        </w:rPr>
      </w:pPr>
    </w:p>
    <w:p w:rsidR="00A04A85" w:rsidRDefault="00A04A85" w:rsidP="00A04A85">
      <w:pPr>
        <w:pStyle w:val="Style7"/>
        <w:widowControl/>
        <w:spacing w:line="240" w:lineRule="exact"/>
        <w:ind w:right="326"/>
        <w:jc w:val="right"/>
        <w:rPr>
          <w:sz w:val="20"/>
          <w:szCs w:val="20"/>
        </w:rPr>
      </w:pPr>
      <w:r>
        <w:rPr>
          <w:sz w:val="20"/>
          <w:szCs w:val="20"/>
        </w:rPr>
        <w:t>…………………………………….</w:t>
      </w:r>
    </w:p>
    <w:p w:rsidR="00A04A85" w:rsidRDefault="00A04A85" w:rsidP="00A04A85">
      <w:pPr>
        <w:pStyle w:val="Style1"/>
        <w:widowControl/>
        <w:spacing w:line="240" w:lineRule="exact"/>
        <w:jc w:val="both"/>
        <w:rPr>
          <w:sz w:val="20"/>
          <w:szCs w:val="20"/>
        </w:rPr>
      </w:pPr>
    </w:p>
    <w:p w:rsidR="00A0006B" w:rsidRDefault="00A0006B" w:rsidP="00A04A85">
      <w:pPr>
        <w:pStyle w:val="Style1"/>
        <w:widowControl/>
        <w:spacing w:line="240" w:lineRule="exact"/>
        <w:jc w:val="both"/>
        <w:rPr>
          <w:sz w:val="20"/>
          <w:szCs w:val="20"/>
        </w:rPr>
      </w:pPr>
    </w:p>
    <w:p w:rsidR="00A0006B" w:rsidRDefault="00A0006B" w:rsidP="00A04A85">
      <w:pPr>
        <w:pStyle w:val="Style1"/>
        <w:widowControl/>
        <w:spacing w:line="240" w:lineRule="exact"/>
        <w:jc w:val="both"/>
        <w:rPr>
          <w:sz w:val="20"/>
          <w:szCs w:val="20"/>
        </w:rPr>
      </w:pPr>
    </w:p>
    <w:p w:rsidR="00A0006B" w:rsidRDefault="00A0006B" w:rsidP="00A04A85">
      <w:pPr>
        <w:pStyle w:val="Style1"/>
        <w:widowControl/>
        <w:spacing w:line="240" w:lineRule="exact"/>
        <w:jc w:val="both"/>
        <w:rPr>
          <w:sz w:val="20"/>
          <w:szCs w:val="20"/>
        </w:rPr>
      </w:pPr>
    </w:p>
    <w:p w:rsidR="00A0006B" w:rsidRDefault="00A0006B" w:rsidP="00A04A85">
      <w:pPr>
        <w:pStyle w:val="Style1"/>
        <w:widowControl/>
        <w:spacing w:line="240" w:lineRule="exact"/>
        <w:jc w:val="both"/>
        <w:rPr>
          <w:sz w:val="20"/>
          <w:szCs w:val="20"/>
        </w:rPr>
      </w:pPr>
    </w:p>
    <w:p w:rsidR="00A0006B" w:rsidRDefault="00A0006B" w:rsidP="00A04A85">
      <w:pPr>
        <w:pStyle w:val="Style1"/>
        <w:widowControl/>
        <w:spacing w:line="240" w:lineRule="exact"/>
        <w:jc w:val="both"/>
        <w:rPr>
          <w:sz w:val="20"/>
          <w:szCs w:val="20"/>
        </w:rPr>
      </w:pPr>
    </w:p>
    <w:p w:rsidR="00A0006B" w:rsidRDefault="00A0006B" w:rsidP="00A04A85">
      <w:pPr>
        <w:pStyle w:val="Style1"/>
        <w:widowControl/>
        <w:spacing w:line="240" w:lineRule="exact"/>
        <w:jc w:val="both"/>
        <w:rPr>
          <w:sz w:val="20"/>
          <w:szCs w:val="20"/>
        </w:rPr>
      </w:pPr>
    </w:p>
    <w:p w:rsidR="00A0006B" w:rsidRDefault="00A0006B" w:rsidP="00A04A85">
      <w:pPr>
        <w:pStyle w:val="Style1"/>
        <w:widowControl/>
        <w:spacing w:line="240" w:lineRule="exact"/>
        <w:jc w:val="both"/>
        <w:rPr>
          <w:sz w:val="20"/>
          <w:szCs w:val="20"/>
        </w:rPr>
      </w:pPr>
    </w:p>
    <w:p w:rsidR="00A0006B" w:rsidRDefault="00A0006B" w:rsidP="00A04A85">
      <w:pPr>
        <w:pStyle w:val="Style1"/>
        <w:widowControl/>
        <w:spacing w:line="240" w:lineRule="exact"/>
        <w:jc w:val="both"/>
        <w:rPr>
          <w:sz w:val="20"/>
          <w:szCs w:val="20"/>
        </w:rPr>
      </w:pPr>
    </w:p>
    <w:p w:rsidR="00A0006B" w:rsidRDefault="00A0006B" w:rsidP="00A04A85">
      <w:pPr>
        <w:pStyle w:val="Style1"/>
        <w:widowControl/>
        <w:spacing w:line="240" w:lineRule="exact"/>
        <w:jc w:val="both"/>
        <w:rPr>
          <w:sz w:val="20"/>
          <w:szCs w:val="20"/>
        </w:rPr>
      </w:pPr>
    </w:p>
    <w:p w:rsidR="00A0006B" w:rsidRDefault="00A0006B" w:rsidP="00A04A85">
      <w:pPr>
        <w:pStyle w:val="Style1"/>
        <w:widowControl/>
        <w:spacing w:line="240" w:lineRule="exact"/>
        <w:jc w:val="both"/>
        <w:rPr>
          <w:sz w:val="20"/>
          <w:szCs w:val="20"/>
        </w:rPr>
      </w:pPr>
    </w:p>
    <w:p w:rsidR="00A0006B" w:rsidRDefault="00A0006B" w:rsidP="00A04A85">
      <w:pPr>
        <w:pStyle w:val="Style1"/>
        <w:widowControl/>
        <w:spacing w:line="240" w:lineRule="exact"/>
        <w:jc w:val="both"/>
        <w:rPr>
          <w:sz w:val="20"/>
          <w:szCs w:val="20"/>
        </w:rPr>
      </w:pPr>
      <w:bookmarkStart w:id="0" w:name="_GoBack"/>
      <w:bookmarkEnd w:id="0"/>
    </w:p>
    <w:p w:rsidR="006D32FF" w:rsidRPr="00A04A85" w:rsidRDefault="00A04A85" w:rsidP="00A04A85">
      <w:pPr>
        <w:pStyle w:val="Style1"/>
        <w:widowControl/>
        <w:spacing w:before="19"/>
        <w:jc w:val="both"/>
        <w:rPr>
          <w:color w:val="000000"/>
          <w:sz w:val="14"/>
          <w:szCs w:val="14"/>
          <w:u w:val="single"/>
        </w:rPr>
      </w:pPr>
      <w:r>
        <w:rPr>
          <w:rStyle w:val="FontStyle14"/>
          <w:u w:val="single"/>
        </w:rPr>
        <w:t>* - odpowiednie zaznaczyć</w:t>
      </w:r>
    </w:p>
    <w:sectPr w:rsidR="006D32FF" w:rsidRPr="00A04A85" w:rsidSect="008C6255">
      <w:pgSz w:w="11905" w:h="16837"/>
      <w:pgMar w:top="1134" w:right="1435" w:bottom="1134" w:left="1344" w:header="709" w:footer="709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F50F55"/>
    <w:multiLevelType w:val="hybridMultilevel"/>
    <w:tmpl w:val="B88A24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42410C"/>
    <w:multiLevelType w:val="singleLevel"/>
    <w:tmpl w:val="79C87AEA"/>
    <w:lvl w:ilvl="0">
      <w:start w:val="1"/>
      <w:numFmt w:val="decimal"/>
      <w:lvlText w:val="%1."/>
      <w:legacy w:legacy="1" w:legacySpace="0" w:legacyIndent="375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1D4A4888"/>
    <w:multiLevelType w:val="singleLevel"/>
    <w:tmpl w:val="BF0CC68E"/>
    <w:lvl w:ilvl="0">
      <w:start w:val="7"/>
      <w:numFmt w:val="lowerLetter"/>
      <w:lvlText w:val="%1)"/>
      <w:legacy w:legacy="1" w:legacySpace="0" w:legacyIndent="178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2D1E25F8"/>
    <w:multiLevelType w:val="hybridMultilevel"/>
    <w:tmpl w:val="38FECAF2"/>
    <w:lvl w:ilvl="0" w:tplc="5C407D88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AD1082"/>
    <w:multiLevelType w:val="singleLevel"/>
    <w:tmpl w:val="1702F442"/>
    <w:lvl w:ilvl="0">
      <w:start w:val="1"/>
      <w:numFmt w:val="lowerLetter"/>
      <w:lvlText w:val="%1)"/>
      <w:legacy w:legacy="1" w:legacySpace="0" w:legacyIndent="163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34A84A8A"/>
    <w:multiLevelType w:val="singleLevel"/>
    <w:tmpl w:val="1A00F396"/>
    <w:lvl w:ilvl="0">
      <w:start w:val="1"/>
      <w:numFmt w:val="decimal"/>
      <w:lvlText w:val="%1)"/>
      <w:legacy w:legacy="1" w:legacySpace="0" w:legacyIndent="178"/>
      <w:lvlJc w:val="left"/>
      <w:rPr>
        <w:rFonts w:ascii="Times New Roman" w:hAnsi="Times New Roman" w:cs="Times New Roman" w:hint="default"/>
        <w:sz w:val="16"/>
        <w:szCs w:val="16"/>
      </w:rPr>
    </w:lvl>
  </w:abstractNum>
  <w:abstractNum w:abstractNumId="6" w15:restartNumberingAfterBreak="0">
    <w:nsid w:val="53B45C07"/>
    <w:multiLevelType w:val="singleLevel"/>
    <w:tmpl w:val="9B4C2218"/>
    <w:lvl w:ilvl="0">
      <w:start w:val="1"/>
      <w:numFmt w:val="lowerLetter"/>
      <w:lvlText w:val="%1)"/>
      <w:legacy w:legacy="1" w:legacySpace="0" w:legacyIndent="211"/>
      <w:lvlJc w:val="left"/>
      <w:rPr>
        <w:rFonts w:ascii="Times New Roman" w:hAnsi="Times New Roman" w:cs="Times New Roman" w:hint="default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6"/>
  </w:num>
  <w:num w:numId="5">
    <w:abstractNumId w:val="1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04A85"/>
    <w:rsid w:val="0010105A"/>
    <w:rsid w:val="0017467F"/>
    <w:rsid w:val="006D32FF"/>
    <w:rsid w:val="009158D0"/>
    <w:rsid w:val="00A0006B"/>
    <w:rsid w:val="00A04A85"/>
    <w:rsid w:val="00EF7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375DF0-7B72-4D88-8B16-B31FB6B15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D32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rsid w:val="00A04A8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2">
    <w:name w:val="Style2"/>
    <w:basedOn w:val="Normalny"/>
    <w:uiPriority w:val="99"/>
    <w:rsid w:val="00A04A8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3">
    <w:name w:val="Style3"/>
    <w:basedOn w:val="Normalny"/>
    <w:uiPriority w:val="99"/>
    <w:rsid w:val="00A04A85"/>
    <w:pPr>
      <w:widowControl w:val="0"/>
      <w:autoSpaceDE w:val="0"/>
      <w:autoSpaceDN w:val="0"/>
      <w:adjustRightInd w:val="0"/>
      <w:spacing w:after="0" w:line="226" w:lineRule="exact"/>
      <w:ind w:firstLine="250"/>
      <w:jc w:val="both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4">
    <w:name w:val="Style4"/>
    <w:basedOn w:val="Normalny"/>
    <w:uiPriority w:val="99"/>
    <w:rsid w:val="00A04A8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A04A8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6">
    <w:name w:val="Style6"/>
    <w:basedOn w:val="Normalny"/>
    <w:uiPriority w:val="99"/>
    <w:rsid w:val="00A04A8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7">
    <w:name w:val="Style7"/>
    <w:basedOn w:val="Normalny"/>
    <w:uiPriority w:val="99"/>
    <w:rsid w:val="00A04A8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A04A85"/>
    <w:pPr>
      <w:widowControl w:val="0"/>
      <w:autoSpaceDE w:val="0"/>
      <w:autoSpaceDN w:val="0"/>
      <w:adjustRightInd w:val="0"/>
      <w:spacing w:after="0" w:line="235" w:lineRule="exact"/>
      <w:ind w:hanging="130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9">
    <w:name w:val="Style9"/>
    <w:basedOn w:val="Normalny"/>
    <w:uiPriority w:val="99"/>
    <w:rsid w:val="00A04A8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10">
    <w:name w:val="Style10"/>
    <w:basedOn w:val="Normalny"/>
    <w:uiPriority w:val="99"/>
    <w:rsid w:val="00A04A85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FontStyle12">
    <w:name w:val="Font Style12"/>
    <w:basedOn w:val="Domylnaczcionkaakapitu"/>
    <w:uiPriority w:val="99"/>
    <w:rsid w:val="00A04A85"/>
    <w:rPr>
      <w:rFonts w:ascii="Times New Roman" w:hAnsi="Times New Roman" w:cs="Times New Roman"/>
      <w:b/>
      <w:bCs/>
      <w:color w:val="000000"/>
      <w:sz w:val="18"/>
      <w:szCs w:val="18"/>
    </w:rPr>
  </w:style>
  <w:style w:type="character" w:customStyle="1" w:styleId="FontStyle13">
    <w:name w:val="Font Style13"/>
    <w:basedOn w:val="Domylnaczcionkaakapitu"/>
    <w:uiPriority w:val="99"/>
    <w:rsid w:val="00A04A85"/>
    <w:rPr>
      <w:rFonts w:ascii="Times New Roman" w:hAnsi="Times New Roman" w:cs="Times New Roman"/>
      <w:color w:val="000000"/>
      <w:sz w:val="18"/>
      <w:szCs w:val="18"/>
    </w:rPr>
  </w:style>
  <w:style w:type="character" w:customStyle="1" w:styleId="FontStyle14">
    <w:name w:val="Font Style14"/>
    <w:basedOn w:val="Domylnaczcionkaakapitu"/>
    <w:uiPriority w:val="99"/>
    <w:rsid w:val="00A04A85"/>
    <w:rPr>
      <w:rFonts w:ascii="Times New Roman" w:hAnsi="Times New Roman" w:cs="Times New Roman"/>
      <w:color w:val="000000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170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annsow</dc:creator>
  <cp:lastModifiedBy>Anna Sowińska</cp:lastModifiedBy>
  <cp:revision>3</cp:revision>
  <cp:lastPrinted>2018-11-20T08:30:00Z</cp:lastPrinted>
  <dcterms:created xsi:type="dcterms:W3CDTF">2018-11-20T08:23:00Z</dcterms:created>
  <dcterms:modified xsi:type="dcterms:W3CDTF">2020-11-04T08:14:00Z</dcterms:modified>
</cp:coreProperties>
</file>